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9797"/>
        <w:gridCol w:w="567"/>
        <w:gridCol w:w="571"/>
      </w:tblGrid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7"/>
              <w:gridCol w:w="4388"/>
              <w:gridCol w:w="1082"/>
              <w:gridCol w:w="140"/>
              <w:gridCol w:w="2277"/>
            </w:tblGrid>
            <w:tr w:rsidR="006C403F" w:rsidRPr="006C403F">
              <w:trPr>
                <w:tblCellSpacing w:w="15" w:type="dxa"/>
              </w:trPr>
              <w:tc>
                <w:tcPr>
                  <w:tcW w:w="1500" w:type="pct"/>
                  <w:vAlign w:val="center"/>
                  <w:hideMark/>
                </w:tcPr>
                <w:p w:rsidR="006C403F" w:rsidRPr="006C403F" w:rsidRDefault="00550B8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QP CODE: D4</w:t>
                  </w:r>
                  <w:bookmarkStart w:id="0" w:name="_GoBack"/>
                  <w:bookmarkEnd w:id="0"/>
                  <w:r w:rsidR="006C403F"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BML2401</w:t>
                  </w:r>
                </w:p>
              </w:tc>
              <w:tc>
                <w:tcPr>
                  <w:tcW w:w="448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(Pages: 2)</w:t>
                  </w:r>
                </w:p>
              </w:tc>
              <w:tc>
                <w:tcPr>
                  <w:tcW w:w="106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Reg. No</w:t>
                  </w:r>
                </w:p>
              </w:tc>
              <w:tc>
                <w:tcPr>
                  <w:tcW w:w="10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:</w:t>
                  </w:r>
                </w:p>
              </w:tc>
              <w:tc>
                <w:tcPr>
                  <w:tcW w:w="223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................................</w:t>
                  </w:r>
                </w:p>
              </w:tc>
            </w:tr>
            <w:tr w:rsidR="006C403F" w:rsidRPr="006C40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448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106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Name</w:t>
                  </w:r>
                </w:p>
              </w:tc>
              <w:tc>
                <w:tcPr>
                  <w:tcW w:w="10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:</w:t>
                  </w:r>
                </w:p>
              </w:tc>
              <w:tc>
                <w:tcPr>
                  <w:tcW w:w="2235" w:type="dxa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................................</w:t>
                  </w:r>
                </w:p>
              </w:tc>
            </w:tr>
          </w:tbl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Fourth Semester B.A. (FYUGP) Degree Examinations April 2026</w:t>
            </w: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 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Value Added Courses (VAC)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MAL4FV110(1) : SAHITHYAVUM MANAVIKATHAYUM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 (Credits: 3)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0"/>
              <w:gridCol w:w="6274"/>
            </w:tblGrid>
            <w:tr w:rsidR="006C403F" w:rsidRPr="006C40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Time: 1.5 Hours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C403F" w:rsidRPr="006C403F" w:rsidRDefault="006C403F" w:rsidP="006C403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6C403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Maximum Marks: 50</w:t>
                  </w:r>
                </w:p>
              </w:tc>
            </w:tr>
          </w:tbl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 A 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the following questions. Each carries 2 marks (Ceiling: 16 marks) 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നേതൃഗുണം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സാമൂഹിക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ഉത്തരവാദിത്വമാണെന്ന്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വർഗീസ്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കുര്യ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 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എങ്ങനെ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വ്യക്തമാക്കുന്നു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?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CO1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2.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'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അധഃപതനം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' 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ശീർഷകത്തിന്റെ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അർത്ഥസൂചന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എന്താണ്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CO1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3.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ലിംഗപദവിയും ലിംഗസ്വത്വവും തമ്മിലുള്ള അടിസ്ഥാന വ്യത്യാസം സൂചിപ്പിക്കുക.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4.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"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ഇത്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ദുഃഖിതയും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ദരിദ്രയുമായ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അട്ടപ്പാടിയുടെ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സൗഭാഗ്യസ്വപ്നം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"-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സൂചിതമെന്ത്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5.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"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മയിലമ്മ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ജീവിതം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"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അധ്യായത്തിന്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മറ്റൊരു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പേര്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നിർദ്ദേശിക്കുക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6.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ഹ്യൂമനിസം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പദം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സാഹിത്യത്തി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പ്രയോഗിക്കപ്പെട്ടതിനെക്കുറിച്ച്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വിവരിക്കുക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CO4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7.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കേരളത്തിന്റെ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ഇന്നത്തെ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പാരിസ്ഥിതിക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നിലയി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വിദ്യാർത്ഥികളായ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നിങ്ങൾക്ക്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നൽകാ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കഴിയുന്ന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സുസ്ഥിരവികസന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നിർദേശങ്ങ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തിട്ടപ്പെടുത്തുക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8.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മനുഷ്യാവകാശങ്ങ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നടപ്പിലാക്കുന്ന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നിയമനിർമ്മാണ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സഭക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ഏവ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CO5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9.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നൈതിക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മൂല്യങ്ങ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എന്താണെന്ന്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അവതരിപ്പിക്കുക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CO4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10.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ആത്മകഥയുടെ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സ്വഭാവത്തി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നിന്ന്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ജീവിതപ്രതീക്ഷയുടെ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പുസ്തകമായി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ഇന്നസെന്റിന്റെ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ആത്മകഥ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മാറുന്നുണ്ടോ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BL4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CO6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 B 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the following questions. Each carries 6 marks (Ceiling: 24 Marks)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11.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മൂല്യബോധം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രൂപപ്പെടാ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കാരണമായ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സാമൂഹിക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സാഹചര്യങ്ങ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വിശദീകരിക്കുക</w:t>
            </w:r>
            <w:proofErr w:type="spellEnd"/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CO1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12.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മക്കളുടെ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കലാജീവിതത്തെക്കുറിച്ച്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ധനുജകുമാരിയുടെ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സ്വപ്നങ്ങ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ചുരുക്കിവിവരിക്കുക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13.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പെണ്ണുങ്ങ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 ‍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കാണാത്ത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പാതിരാനേരങ്ങ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കവിതയി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സൂചിപ്പിക്കുന്ന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സാമൂഹിക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യാഥാർഥ്യങ്ങ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ഏതൊക്കെയാണ്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14.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"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നാം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മുഖം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തിരിച്ച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പുഴകളെ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നാം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കുട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മറച്ച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മഴകളെ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നാം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ചവിട്ടികൂട്ടിയ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മലകളെ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കുട്ടിക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രണ്ടു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വട്ടം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കാണട്ടെ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"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വരിക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വായിച്ച്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അവലോകനമെഴുതുക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  <w:p w:rsidR="006C403F" w:rsidRDefault="006C403F" w:rsidP="006C403F">
            <w:pPr>
              <w:spacing w:after="0" w:line="240" w:lineRule="auto"/>
              <w:jc w:val="right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</w:p>
          <w:p w:rsidR="006C403F" w:rsidRDefault="006C403F" w:rsidP="006C403F">
            <w:pPr>
              <w:spacing w:after="0" w:line="240" w:lineRule="auto"/>
              <w:jc w:val="right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</w:p>
          <w:p w:rsidR="006C403F" w:rsidRPr="006C403F" w:rsidRDefault="006C403F" w:rsidP="006C403F">
            <w:pPr>
              <w:spacing w:after="0" w:line="240" w:lineRule="auto"/>
              <w:jc w:val="right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b/>
                <w:bCs/>
                <w:sz w:val="24"/>
                <w:szCs w:val="24"/>
                <w:lang w:eastAsia="en-IN"/>
              </w:rPr>
              <w:t>(PTO)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BL4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CO3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15.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 "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പ്രപഞ്ചത്തിലെ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സർവ്വചരാചാരങ്ങളും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ഭൂമിയുടെ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അവകാശികളെന്ന്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പറഞ്ഞ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ബഷീറിയ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തത്വത്തെ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പ്രണിലോകത്തിലെ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ഉറൂസി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ഉടനീളം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കാണാം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"-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പ്രസ്താവനയോടുള്ള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നിങ്ങളുടെ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പ്രതികരണം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കുറിക്കുക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BL2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CO4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 C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vAlign w:val="center"/>
            <w:hideMark/>
          </w:tcPr>
          <w:p w:rsidR="006C403F" w:rsidRPr="006C403F" w:rsidRDefault="006C403F" w:rsidP="006C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any one question. Each carries 10 marks (1 x 10 = 10 Marks)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16.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ഗാന്ധിജിയുടെ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സത്യദർശനം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ആധുനിക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 w:hint="cs"/>
                <w:sz w:val="24"/>
                <w:szCs w:val="24"/>
                <w:lang w:eastAsia="en-IN"/>
              </w:rPr>
              <w:t>സമൂഹത്തിനു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 w:hint="cs"/>
                <w:sz w:val="24"/>
                <w:szCs w:val="24"/>
                <w:lang w:eastAsia="en-IN"/>
              </w:rPr>
              <w:t>നൽകുന്ന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പ്രസക്തി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വിമർശനാത്മകമായി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BL4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CO1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17.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"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കവിക്ക്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കാട്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അപരപ്രദേശമല്ല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"-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സുകുമാര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ചാലിഗദ്ധയുടെ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കവിതയെ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വിശകലനം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ചെയ്ത്,പുതിയ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തലമുറയുടെ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സാംസ്കാരിക-സമൂഹിക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ജീവിതത്തെക്കൂടെ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സൂചിപ്പിച്ചുകൊണ്ട്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പ്രസ്താവനയോടുള്ള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പ്രതികരണം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ഉപന്യാസമായി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എഴുതുക</w:t>
            </w:r>
            <w:proofErr w:type="spellEnd"/>
            <w:r w:rsidRPr="006C403F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3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BL3</w:t>
            </w:r>
          </w:p>
        </w:tc>
        <w:tc>
          <w:tcPr>
            <w:tcW w:w="52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6C40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CO2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11284" w:type="dxa"/>
            <w:gridSpan w:val="4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089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432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CO : Course Outcome</w:t>
            </w:r>
          </w:p>
        </w:tc>
      </w:tr>
      <w:tr w:rsidR="006C403F" w:rsidRPr="006C403F" w:rsidTr="006C403F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089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6C403F" w:rsidRPr="006C403F" w:rsidRDefault="006C403F" w:rsidP="006C4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432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BL : Bloom’s Taxonomy Levels </w:t>
            </w:r>
            <w:r w:rsidRPr="006C403F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(1 – Remember, 2 – Understand, 3 – Apply, 4 – Analyse, 5 – Evaluate, 6 – Create)</w:t>
            </w:r>
          </w:p>
        </w:tc>
      </w:tr>
    </w:tbl>
    <w:p w:rsidR="001114F3" w:rsidRPr="006C403F" w:rsidRDefault="00642113" w:rsidP="006C403F">
      <w:pPr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</w:p>
    <w:sectPr w:rsidR="001114F3" w:rsidRPr="006C403F" w:rsidSect="006C403F">
      <w:pgSz w:w="11906" w:h="16838"/>
      <w:pgMar w:top="1440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alayalam">
    <w:panose1 w:val="00000000000000000000"/>
    <w:charset w:val="00"/>
    <w:family w:val="auto"/>
    <w:pitch w:val="variable"/>
    <w:sig w:usb0="8080804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79"/>
    <w:rsid w:val="001114F3"/>
    <w:rsid w:val="00550B8F"/>
    <w:rsid w:val="00642113"/>
    <w:rsid w:val="006C403F"/>
    <w:rsid w:val="0083669F"/>
    <w:rsid w:val="009432F9"/>
    <w:rsid w:val="00A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6499"/>
  <w15:chartTrackingRefBased/>
  <w15:docId w15:val="{192D97C7-8C22-4E02-B455-DC38DFAE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4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0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2026-03-02T10:23:00Z</cp:lastPrinted>
  <dcterms:created xsi:type="dcterms:W3CDTF">2026-03-02T10:17:00Z</dcterms:created>
  <dcterms:modified xsi:type="dcterms:W3CDTF">2026-03-03T08:42:00Z</dcterms:modified>
</cp:coreProperties>
</file>