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92" w:rsidRPr="003A1217" w:rsidRDefault="00C93692" w:rsidP="00C93692">
      <w:pPr>
        <w:pStyle w:val="NoSpacing"/>
        <w:rPr>
          <w:rFonts w:ascii="Times New Roman" w:hAnsi="Times New Roman"/>
          <w:b/>
          <w:sz w:val="24"/>
          <w:szCs w:val="24"/>
        </w:rPr>
      </w:pPr>
      <w:r w:rsidRPr="003A1217">
        <w:rPr>
          <w:rFonts w:ascii="Times New Roman" w:hAnsi="Times New Roman"/>
          <w:b/>
          <w:sz w:val="24"/>
          <w:szCs w:val="24"/>
        </w:rPr>
        <w:t>D</w:t>
      </w:r>
      <w:r w:rsidR="00FC24FF">
        <w:rPr>
          <w:rFonts w:ascii="Times New Roman" w:hAnsi="Times New Roman"/>
          <w:b/>
          <w:sz w:val="24"/>
          <w:szCs w:val="24"/>
        </w:rPr>
        <w:t>1</w:t>
      </w:r>
      <w:r w:rsidR="005962BE" w:rsidRPr="003A1217">
        <w:rPr>
          <w:rFonts w:ascii="Times New Roman" w:hAnsi="Times New Roman"/>
          <w:b/>
          <w:sz w:val="24"/>
          <w:szCs w:val="24"/>
        </w:rPr>
        <w:t>A</w:t>
      </w:r>
      <w:r w:rsidR="004549F3" w:rsidRPr="003A1217">
        <w:rPr>
          <w:rFonts w:ascii="Times New Roman" w:hAnsi="Times New Roman"/>
          <w:b/>
          <w:sz w:val="24"/>
          <w:szCs w:val="24"/>
        </w:rPr>
        <w:t>SW</w:t>
      </w:r>
      <w:r w:rsidR="007A6256">
        <w:rPr>
          <w:rFonts w:ascii="Times New Roman" w:hAnsi="Times New Roman"/>
          <w:b/>
          <w:sz w:val="24"/>
          <w:szCs w:val="24"/>
        </w:rPr>
        <w:t>22</w:t>
      </w:r>
      <w:r w:rsidR="00E15807" w:rsidRPr="003A1217">
        <w:rPr>
          <w:rFonts w:ascii="Times New Roman" w:hAnsi="Times New Roman"/>
          <w:b/>
          <w:sz w:val="24"/>
          <w:szCs w:val="24"/>
        </w:rPr>
        <w:t>01</w:t>
      </w:r>
      <w:r w:rsidRPr="003A1217">
        <w:rPr>
          <w:rFonts w:ascii="Times New Roman" w:hAnsi="Times New Roman"/>
          <w:b/>
          <w:sz w:val="24"/>
          <w:szCs w:val="24"/>
        </w:rPr>
        <w:tab/>
      </w:r>
      <w:r w:rsidRPr="003A1217">
        <w:rPr>
          <w:rFonts w:ascii="Times New Roman" w:hAnsi="Times New Roman"/>
          <w:b/>
          <w:sz w:val="24"/>
          <w:szCs w:val="24"/>
        </w:rPr>
        <w:tab/>
      </w:r>
      <w:r w:rsidR="007A6256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3A1217">
        <w:rPr>
          <w:rFonts w:ascii="Times New Roman" w:hAnsi="Times New Roman"/>
          <w:b/>
          <w:sz w:val="24"/>
          <w:szCs w:val="24"/>
        </w:rPr>
        <w:t xml:space="preserve"> (2 Pages)</w:t>
      </w:r>
      <w:r w:rsidRPr="003A1217">
        <w:rPr>
          <w:rFonts w:ascii="Times New Roman" w:hAnsi="Times New Roman"/>
          <w:b/>
          <w:sz w:val="24"/>
          <w:szCs w:val="24"/>
        </w:rPr>
        <w:tab/>
      </w:r>
      <w:r w:rsidR="007A6256">
        <w:rPr>
          <w:rFonts w:ascii="Times New Roman" w:hAnsi="Times New Roman"/>
          <w:b/>
          <w:sz w:val="24"/>
          <w:szCs w:val="24"/>
        </w:rPr>
        <w:tab/>
      </w:r>
      <w:r w:rsidR="007A6256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3A1217">
        <w:rPr>
          <w:rFonts w:ascii="Times New Roman" w:hAnsi="Times New Roman"/>
          <w:b/>
          <w:sz w:val="24"/>
          <w:szCs w:val="24"/>
        </w:rPr>
        <w:t>Name..............................</w:t>
      </w:r>
    </w:p>
    <w:p w:rsidR="00C93692" w:rsidRPr="003A1217" w:rsidRDefault="007A6256" w:rsidP="00C93692">
      <w:pPr>
        <w:pStyle w:val="NoSpacing"/>
        <w:ind w:left="6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93692" w:rsidRPr="003A1217">
        <w:rPr>
          <w:rFonts w:ascii="Times New Roman" w:hAnsi="Times New Roman"/>
          <w:b/>
          <w:sz w:val="24"/>
          <w:szCs w:val="24"/>
        </w:rPr>
        <w:t>Reg.No...........................</w:t>
      </w:r>
    </w:p>
    <w:p w:rsidR="00C93692" w:rsidRPr="003A1217" w:rsidRDefault="00C93692" w:rsidP="00C936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93692" w:rsidRDefault="00FC24FF" w:rsidP="00C93692">
      <w:pPr>
        <w:jc w:val="center"/>
        <w:rPr>
          <w:b/>
        </w:rPr>
      </w:pPr>
      <w:r>
        <w:rPr>
          <w:b/>
        </w:rPr>
        <w:t>FIRS</w:t>
      </w:r>
      <w:r w:rsidR="00C177BB">
        <w:rPr>
          <w:b/>
        </w:rPr>
        <w:t>T</w:t>
      </w:r>
      <w:r w:rsidR="00C93692" w:rsidRPr="003A1217">
        <w:rPr>
          <w:b/>
        </w:rPr>
        <w:t xml:space="preserve"> SEMESTER</w:t>
      </w:r>
      <w:r w:rsidR="004549F3" w:rsidRPr="003A1217">
        <w:rPr>
          <w:b/>
        </w:rPr>
        <w:t xml:space="preserve"> M</w:t>
      </w:r>
      <w:r w:rsidR="007A6256">
        <w:rPr>
          <w:b/>
        </w:rPr>
        <w:t>.</w:t>
      </w:r>
      <w:r w:rsidR="004549F3" w:rsidRPr="003A1217">
        <w:rPr>
          <w:b/>
        </w:rPr>
        <w:t>S</w:t>
      </w:r>
      <w:r w:rsidR="007A6256">
        <w:rPr>
          <w:b/>
        </w:rPr>
        <w:t>.</w:t>
      </w:r>
      <w:r w:rsidR="004549F3" w:rsidRPr="003A1217">
        <w:rPr>
          <w:b/>
        </w:rPr>
        <w:t>W</w:t>
      </w:r>
      <w:r w:rsidR="007A6256">
        <w:rPr>
          <w:b/>
        </w:rPr>
        <w:t>.</w:t>
      </w:r>
      <w:r w:rsidR="00C93692" w:rsidRPr="003A1217">
        <w:rPr>
          <w:b/>
        </w:rPr>
        <w:t xml:space="preserve"> DEGREE EXAMINATION, </w:t>
      </w:r>
      <w:r>
        <w:rPr>
          <w:b/>
        </w:rPr>
        <w:t xml:space="preserve">NOVEMBER </w:t>
      </w:r>
      <w:r w:rsidR="00C177BB">
        <w:rPr>
          <w:b/>
        </w:rPr>
        <w:t>202</w:t>
      </w:r>
      <w:r w:rsidR="007A6256">
        <w:rPr>
          <w:b/>
        </w:rPr>
        <w:t>2</w:t>
      </w:r>
    </w:p>
    <w:p w:rsidR="007A6256" w:rsidRDefault="007A6256" w:rsidP="007A6256">
      <w:pPr>
        <w:jc w:val="center"/>
        <w:rPr>
          <w:b/>
        </w:rPr>
      </w:pPr>
      <w:r>
        <w:rPr>
          <w:b/>
        </w:rPr>
        <w:t>(Regular/Improvement/Supplementary)</w:t>
      </w:r>
    </w:p>
    <w:p w:rsidR="007A6256" w:rsidRPr="003A1217" w:rsidRDefault="007A6256" w:rsidP="00C93692">
      <w:pPr>
        <w:jc w:val="center"/>
        <w:rPr>
          <w:b/>
        </w:rPr>
      </w:pPr>
    </w:p>
    <w:p w:rsidR="00C93692" w:rsidRPr="003A1217" w:rsidRDefault="007A6256" w:rsidP="00C93692">
      <w:pPr>
        <w:jc w:val="center"/>
        <w:rPr>
          <w:b/>
        </w:rPr>
      </w:pPr>
      <w:r>
        <w:rPr>
          <w:b/>
        </w:rPr>
        <w:t>SOCIAL WORK</w:t>
      </w:r>
    </w:p>
    <w:p w:rsidR="007048C0" w:rsidRPr="003A1217" w:rsidRDefault="00FC24FF" w:rsidP="00FC24FF">
      <w:pPr>
        <w:spacing w:after="200" w:line="276" w:lineRule="auto"/>
        <w:jc w:val="center"/>
        <w:rPr>
          <w:rFonts w:eastAsia="Calibri"/>
          <w:bCs/>
        </w:rPr>
      </w:pPr>
      <w:r w:rsidRPr="00FC24FF">
        <w:rPr>
          <w:b/>
          <w:color w:val="000000"/>
        </w:rPr>
        <w:t>FSOW1C01-</w:t>
      </w:r>
      <w:r w:rsidR="007A6256">
        <w:rPr>
          <w:b/>
          <w:color w:val="000000"/>
        </w:rPr>
        <w:t xml:space="preserve"> </w:t>
      </w:r>
      <w:r w:rsidRPr="00FC24FF">
        <w:rPr>
          <w:b/>
          <w:color w:val="000000"/>
        </w:rPr>
        <w:t>HISTORY, PHILOSOPHY AND FIELDS OF SOCIAL WORK</w:t>
      </w:r>
    </w:p>
    <w:p w:rsidR="001E34CD" w:rsidRPr="003A1217" w:rsidRDefault="001E34CD" w:rsidP="001E34CD">
      <w:pPr>
        <w:spacing w:after="200" w:line="276" w:lineRule="auto"/>
        <w:rPr>
          <w:rFonts w:eastAsia="Calibri"/>
          <w:b/>
          <w:bCs/>
        </w:rPr>
      </w:pPr>
      <w:r w:rsidRPr="003A1217">
        <w:rPr>
          <w:rFonts w:eastAsia="Calibri"/>
          <w:b/>
          <w:bCs/>
        </w:rPr>
        <w:t xml:space="preserve">Time: 3 Hours                                             </w:t>
      </w:r>
      <w:r w:rsidR="007048C0" w:rsidRPr="003A1217">
        <w:rPr>
          <w:rFonts w:eastAsia="Calibri"/>
          <w:b/>
          <w:bCs/>
        </w:rPr>
        <w:tab/>
      </w:r>
      <w:r w:rsidR="007048C0" w:rsidRPr="003A1217">
        <w:rPr>
          <w:rFonts w:eastAsia="Calibri"/>
          <w:b/>
          <w:bCs/>
        </w:rPr>
        <w:tab/>
      </w:r>
      <w:r w:rsidR="007048C0" w:rsidRPr="003A1217">
        <w:rPr>
          <w:rFonts w:eastAsia="Calibri"/>
          <w:b/>
          <w:bCs/>
        </w:rPr>
        <w:tab/>
      </w:r>
      <w:r w:rsidR="007A6256">
        <w:rPr>
          <w:rFonts w:eastAsia="Calibri"/>
          <w:b/>
          <w:bCs/>
        </w:rPr>
        <w:t xml:space="preserve">           </w:t>
      </w:r>
      <w:r w:rsidRPr="003A1217">
        <w:rPr>
          <w:rFonts w:eastAsia="Calibri"/>
          <w:b/>
          <w:bCs/>
        </w:rPr>
        <w:t>Maximum Weight</w:t>
      </w:r>
      <w:r w:rsidR="007048C0" w:rsidRPr="003A1217">
        <w:rPr>
          <w:rFonts w:eastAsia="Calibri"/>
          <w:b/>
          <w:bCs/>
        </w:rPr>
        <w:t>age</w:t>
      </w:r>
      <w:r w:rsidRPr="003A1217">
        <w:rPr>
          <w:rFonts w:eastAsia="Calibri"/>
          <w:b/>
          <w:bCs/>
        </w:rPr>
        <w:t>: 30</w:t>
      </w:r>
    </w:p>
    <w:p w:rsidR="008A1BE9" w:rsidRDefault="008A1BE9" w:rsidP="003A1217">
      <w:pPr>
        <w:spacing w:line="360" w:lineRule="auto"/>
        <w:rPr>
          <w:b/>
        </w:rPr>
      </w:pPr>
    </w:p>
    <w:p w:rsidR="001E34CD" w:rsidRPr="003A1217" w:rsidRDefault="001E34CD" w:rsidP="003A1217">
      <w:pPr>
        <w:spacing w:line="360" w:lineRule="auto"/>
        <w:rPr>
          <w:b/>
        </w:rPr>
      </w:pPr>
      <w:r w:rsidRPr="003A1217">
        <w:rPr>
          <w:b/>
        </w:rPr>
        <w:t>Part A</w:t>
      </w:r>
      <w:r w:rsidR="003A1217">
        <w:rPr>
          <w:b/>
        </w:rPr>
        <w:t xml:space="preserve">: </w:t>
      </w:r>
      <w:r w:rsidR="00B94D57" w:rsidRPr="003A1217">
        <w:rPr>
          <w:b/>
        </w:rPr>
        <w:t xml:space="preserve">Answer </w:t>
      </w:r>
      <w:r w:rsidR="00A15ED8" w:rsidRPr="003A1217">
        <w:rPr>
          <w:b/>
        </w:rPr>
        <w:t xml:space="preserve">any </w:t>
      </w:r>
      <w:r w:rsidR="00A15ED8" w:rsidRPr="003A1217">
        <w:rPr>
          <w:b/>
          <w:i/>
        </w:rPr>
        <w:t>four</w:t>
      </w:r>
      <w:r w:rsidR="00B94D57" w:rsidRPr="003A1217">
        <w:rPr>
          <w:b/>
        </w:rPr>
        <w:t xml:space="preserve"> questions.</w:t>
      </w:r>
      <w:r w:rsidR="007A6256">
        <w:rPr>
          <w:b/>
        </w:rPr>
        <w:t xml:space="preserve"> </w:t>
      </w:r>
      <w:r w:rsidR="003A1217">
        <w:rPr>
          <w:b/>
        </w:rPr>
        <w:t xml:space="preserve">Each carries </w:t>
      </w:r>
      <w:r w:rsidR="00321D30" w:rsidRPr="00321D30">
        <w:rPr>
          <w:b/>
          <w:i/>
        </w:rPr>
        <w:t>two</w:t>
      </w:r>
      <w:r w:rsidR="003A1217">
        <w:rPr>
          <w:b/>
        </w:rPr>
        <w:t xml:space="preserve"> weightage</w:t>
      </w:r>
      <w:r w:rsidR="004549F3" w:rsidRPr="003A1217">
        <w:rPr>
          <w:b/>
        </w:rPr>
        <w:t>.</w:t>
      </w:r>
    </w:p>
    <w:p w:rsidR="00866816" w:rsidRPr="000426E6" w:rsidRDefault="00D105FA" w:rsidP="00866816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eastAsia="Calibri"/>
        </w:rPr>
      </w:pPr>
      <w:r w:rsidRPr="000426E6">
        <w:rPr>
          <w:rFonts w:eastAsia="Calibri"/>
        </w:rPr>
        <w:t>What do you mean by social welfare?</w:t>
      </w:r>
    </w:p>
    <w:p w:rsidR="00D105FA" w:rsidRPr="000426E6" w:rsidRDefault="00D105FA" w:rsidP="00D105FA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0426E6">
        <w:rPr>
          <w:rFonts w:ascii="Times New Roman" w:hAnsi="Times New Roman"/>
          <w:color w:val="000000"/>
          <w:sz w:val="24"/>
          <w:szCs w:val="24"/>
          <w:lang w:val="en-IN" w:eastAsia="en-IN"/>
        </w:rPr>
        <w:t>Explain Charity organisation society.</w:t>
      </w:r>
    </w:p>
    <w:p w:rsidR="001E34CD" w:rsidRPr="000426E6" w:rsidRDefault="007A6256" w:rsidP="001E34CD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eastAsia="Calibri"/>
        </w:rPr>
      </w:pPr>
      <w:r>
        <w:rPr>
          <w:color w:val="000000"/>
          <w:lang w:val="en-IN" w:eastAsia="en-IN"/>
        </w:rPr>
        <w:t>KAPS</w:t>
      </w:r>
      <w:r w:rsidR="00AE7FB5" w:rsidRPr="000426E6">
        <w:rPr>
          <w:color w:val="000000"/>
          <w:lang w:val="en-IN" w:eastAsia="en-IN"/>
        </w:rPr>
        <w:t>– Expand and describe its roles and functions.</w:t>
      </w:r>
    </w:p>
    <w:p w:rsidR="001E34CD" w:rsidRPr="000426E6" w:rsidRDefault="00AE7FB5" w:rsidP="001E34CD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eastAsia="Calibri"/>
        </w:rPr>
      </w:pPr>
      <w:r w:rsidRPr="000426E6">
        <w:rPr>
          <w:rFonts w:eastAsia="Calibri"/>
        </w:rPr>
        <w:t>List the core values and principles of social work.</w:t>
      </w:r>
    </w:p>
    <w:p w:rsidR="001E34CD" w:rsidRPr="000426E6" w:rsidRDefault="008A1BE9" w:rsidP="001E34CD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eastAsia="Calibri"/>
        </w:rPr>
      </w:pPr>
      <w:r w:rsidRPr="000426E6">
        <w:rPr>
          <w:rFonts w:eastAsia="Calibri"/>
        </w:rPr>
        <w:t>What do you mean by code of ethics?</w:t>
      </w:r>
    </w:p>
    <w:p w:rsidR="001E34CD" w:rsidRPr="000426E6" w:rsidRDefault="008A1BE9" w:rsidP="001E34CD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eastAsia="Calibri"/>
        </w:rPr>
      </w:pPr>
      <w:r w:rsidRPr="000426E6">
        <w:rPr>
          <w:rFonts w:eastAsia="Calibri"/>
        </w:rPr>
        <w:t>Briefly explain social learning theory.</w:t>
      </w:r>
    </w:p>
    <w:p w:rsidR="00B94D57" w:rsidRPr="000426E6" w:rsidRDefault="000426E6" w:rsidP="00A15ED8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eastAsia="Calibri"/>
        </w:rPr>
      </w:pPr>
      <w:r>
        <w:rPr>
          <w:rFonts w:eastAsia="Calibri"/>
        </w:rPr>
        <w:t xml:space="preserve">Comment on the primary methods of social work. </w:t>
      </w:r>
    </w:p>
    <w:p w:rsidR="003A1217" w:rsidRPr="003A1217" w:rsidRDefault="003A1217" w:rsidP="003A1217">
      <w:pPr>
        <w:spacing w:before="100" w:beforeAutospacing="1" w:after="120" w:line="276" w:lineRule="auto"/>
        <w:jc w:val="right"/>
        <w:rPr>
          <w:rFonts w:eastAsia="Calibri"/>
        </w:rPr>
      </w:pPr>
      <w:r w:rsidRPr="003A1217">
        <w:rPr>
          <w:b/>
        </w:rPr>
        <w:t xml:space="preserve">(4 </w:t>
      </w:r>
      <w:r>
        <w:rPr>
          <w:b/>
        </w:rPr>
        <w:t>×</w:t>
      </w:r>
      <w:r w:rsidRPr="003A1217">
        <w:rPr>
          <w:b/>
        </w:rPr>
        <w:t xml:space="preserve"> 2 = 8 weightage)</w:t>
      </w:r>
    </w:p>
    <w:p w:rsidR="008A1BE9" w:rsidRDefault="008A1BE9" w:rsidP="003A1217">
      <w:pPr>
        <w:spacing w:line="360" w:lineRule="auto"/>
        <w:rPr>
          <w:b/>
        </w:rPr>
      </w:pPr>
    </w:p>
    <w:p w:rsidR="00272D01" w:rsidRPr="003A1217" w:rsidRDefault="001E34CD" w:rsidP="003A1217">
      <w:pPr>
        <w:spacing w:line="360" w:lineRule="auto"/>
        <w:rPr>
          <w:b/>
        </w:rPr>
      </w:pPr>
      <w:r w:rsidRPr="003A1217">
        <w:rPr>
          <w:b/>
        </w:rPr>
        <w:t>Part B</w:t>
      </w:r>
      <w:r w:rsidR="003A1217">
        <w:rPr>
          <w:b/>
        </w:rPr>
        <w:t xml:space="preserve">: </w:t>
      </w:r>
      <w:r w:rsidRPr="003A1217">
        <w:rPr>
          <w:b/>
        </w:rPr>
        <w:t xml:space="preserve">Answer any </w:t>
      </w:r>
      <w:r w:rsidR="00A15ED8" w:rsidRPr="003A1217">
        <w:rPr>
          <w:b/>
          <w:i/>
        </w:rPr>
        <w:t>four</w:t>
      </w:r>
      <w:r w:rsidR="00B94D57" w:rsidRPr="003A1217">
        <w:rPr>
          <w:b/>
        </w:rPr>
        <w:t xml:space="preserve"> questions.</w:t>
      </w:r>
      <w:r w:rsidR="007A6256">
        <w:rPr>
          <w:b/>
        </w:rPr>
        <w:t xml:space="preserve"> </w:t>
      </w:r>
      <w:r w:rsidR="007048C0" w:rsidRPr="003A1217">
        <w:rPr>
          <w:b/>
        </w:rPr>
        <w:t xml:space="preserve">Each carries </w:t>
      </w:r>
      <w:r w:rsidR="00321D30" w:rsidRPr="00321D30">
        <w:rPr>
          <w:b/>
          <w:i/>
        </w:rPr>
        <w:t>three</w:t>
      </w:r>
      <w:r w:rsidR="007048C0" w:rsidRPr="003A1217">
        <w:rPr>
          <w:b/>
        </w:rPr>
        <w:t xml:space="preserve"> weight</w:t>
      </w:r>
      <w:r w:rsidR="005962BE" w:rsidRPr="003A1217">
        <w:rPr>
          <w:b/>
        </w:rPr>
        <w:t>age</w:t>
      </w:r>
      <w:r w:rsidR="007A6256">
        <w:rPr>
          <w:b/>
        </w:rPr>
        <w:t>.</w:t>
      </w:r>
    </w:p>
    <w:p w:rsidR="00D105FA" w:rsidRPr="000426E6" w:rsidRDefault="00D105FA" w:rsidP="00D105FA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eastAsia="Calibri"/>
        </w:rPr>
      </w:pPr>
      <w:r w:rsidRPr="000426E6">
        <w:rPr>
          <w:rFonts w:eastAsia="Calibri"/>
        </w:rPr>
        <w:t>Explain the role of Settlement Movements in the development of social work profession.</w:t>
      </w:r>
    </w:p>
    <w:p w:rsidR="001E34CD" w:rsidRPr="000426E6" w:rsidRDefault="000426E6" w:rsidP="001E34CD">
      <w:pPr>
        <w:pStyle w:val="ListParagraph"/>
        <w:numPr>
          <w:ilvl w:val="0"/>
          <w:numId w:val="1"/>
        </w:numPr>
        <w:spacing w:before="100" w:beforeAutospacing="1" w:after="120"/>
        <w:ind w:left="547" w:hanging="54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>How will you a</w:t>
      </w:r>
      <w:r w:rsidR="00D105FA" w:rsidRPr="000426E6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>pply</w:t>
      </w:r>
      <w:r w:rsidR="00D105FA" w:rsidRPr="002571AC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 xml:space="preserve"> the</w:t>
      </w:r>
      <w:r w:rsidR="00D105FA" w:rsidRPr="000426E6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 xml:space="preserve"> principle of</w:t>
      </w:r>
      <w:r w:rsidR="00D105FA" w:rsidRPr="002571AC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 xml:space="preserve"> client’s self</w:t>
      </w:r>
      <w:r w:rsidR="00D105FA" w:rsidRPr="000426E6">
        <w:rPr>
          <w:rFonts w:ascii="Times New Roman" w:hAnsi="Times New Roman"/>
          <w:color w:val="000000"/>
          <w:sz w:val="24"/>
          <w:szCs w:val="24"/>
          <w:lang w:val="en-IN" w:eastAsia="en-IN"/>
        </w:rPr>
        <w:t>-</w:t>
      </w:r>
      <w:r w:rsidR="00D105FA" w:rsidRPr="002571AC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>determination</w:t>
      </w:r>
      <w:r w:rsidR="00D105FA" w:rsidRPr="000426E6"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 xml:space="preserve"> in the case of addiction treatment</w:t>
      </w:r>
      <w:r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>?</w:t>
      </w:r>
    </w:p>
    <w:p w:rsidR="001E34CD" w:rsidRPr="000426E6" w:rsidRDefault="00AE7FB5" w:rsidP="001E34CD">
      <w:pPr>
        <w:pStyle w:val="ListParagraph"/>
        <w:numPr>
          <w:ilvl w:val="0"/>
          <w:numId w:val="1"/>
        </w:numPr>
        <w:spacing w:before="100" w:beforeAutospacing="1" w:after="120"/>
        <w:ind w:left="547" w:hanging="5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6E6">
        <w:rPr>
          <w:rFonts w:ascii="Times New Roman" w:hAnsi="Times New Roman"/>
          <w:sz w:val="24"/>
          <w:szCs w:val="24"/>
        </w:rPr>
        <w:t xml:space="preserve">You are working in </w:t>
      </w:r>
      <w:r w:rsidR="007A6256" w:rsidRPr="000426E6">
        <w:rPr>
          <w:rFonts w:ascii="Times New Roman" w:hAnsi="Times New Roman"/>
          <w:sz w:val="24"/>
          <w:szCs w:val="24"/>
        </w:rPr>
        <w:t>an agency that works</w:t>
      </w:r>
      <w:r w:rsidRPr="000426E6">
        <w:rPr>
          <w:rFonts w:ascii="Times New Roman" w:hAnsi="Times New Roman"/>
          <w:sz w:val="24"/>
          <w:szCs w:val="24"/>
        </w:rPr>
        <w:t xml:space="preserve"> for the financial uplift of the community members. How will you apply the social work assumption of ‘Right to participation’ in this context?</w:t>
      </w:r>
    </w:p>
    <w:p w:rsidR="001E34CD" w:rsidRPr="000426E6" w:rsidRDefault="00151293" w:rsidP="001E34CD">
      <w:pPr>
        <w:pStyle w:val="ListParagraph"/>
        <w:numPr>
          <w:ilvl w:val="0"/>
          <w:numId w:val="1"/>
        </w:numPr>
        <w:spacing w:before="100" w:beforeAutospacing="1" w:after="120"/>
        <w:ind w:left="547" w:hanging="5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6E6">
        <w:rPr>
          <w:rFonts w:ascii="Times New Roman" w:hAnsi="Times New Roman"/>
          <w:sz w:val="24"/>
          <w:szCs w:val="24"/>
        </w:rPr>
        <w:t>Explain the cognitive-behavioral social work practice model with an example.</w:t>
      </w:r>
    </w:p>
    <w:p w:rsidR="001E34CD" w:rsidRPr="000426E6" w:rsidRDefault="00151293" w:rsidP="00272D01">
      <w:pPr>
        <w:pStyle w:val="ListParagraph"/>
        <w:numPr>
          <w:ilvl w:val="0"/>
          <w:numId w:val="1"/>
        </w:numPr>
        <w:spacing w:before="100" w:beforeAutospacing="1" w:after="120"/>
        <w:ind w:left="547" w:hanging="5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6E6">
        <w:rPr>
          <w:rFonts w:ascii="Times New Roman" w:hAnsi="Times New Roman"/>
          <w:sz w:val="24"/>
          <w:szCs w:val="24"/>
        </w:rPr>
        <w:t>Identify social work as a profession and the challenges social work faces in India to emerge as a profession.</w:t>
      </w:r>
    </w:p>
    <w:p w:rsidR="00A15ED8" w:rsidRDefault="00151293" w:rsidP="00272D01">
      <w:pPr>
        <w:pStyle w:val="ListParagraph"/>
        <w:numPr>
          <w:ilvl w:val="0"/>
          <w:numId w:val="1"/>
        </w:numPr>
        <w:spacing w:before="100" w:beforeAutospacing="1" w:after="120"/>
        <w:ind w:left="547" w:hanging="5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6E6">
        <w:rPr>
          <w:rFonts w:ascii="Times New Roman" w:hAnsi="Times New Roman"/>
          <w:sz w:val="24"/>
          <w:szCs w:val="24"/>
        </w:rPr>
        <w:t>Elucidate the multi-disciplinary foundation of social work based on your M</w:t>
      </w:r>
      <w:r w:rsidR="007A6256">
        <w:rPr>
          <w:rFonts w:ascii="Times New Roman" w:hAnsi="Times New Roman"/>
          <w:sz w:val="24"/>
          <w:szCs w:val="24"/>
        </w:rPr>
        <w:t>.</w:t>
      </w:r>
      <w:r w:rsidRPr="000426E6">
        <w:rPr>
          <w:rFonts w:ascii="Times New Roman" w:hAnsi="Times New Roman"/>
          <w:sz w:val="24"/>
          <w:szCs w:val="24"/>
        </w:rPr>
        <w:t>S</w:t>
      </w:r>
      <w:r w:rsidR="007A6256">
        <w:rPr>
          <w:rFonts w:ascii="Times New Roman" w:hAnsi="Times New Roman"/>
          <w:sz w:val="24"/>
          <w:szCs w:val="24"/>
        </w:rPr>
        <w:t>.</w:t>
      </w:r>
      <w:r w:rsidRPr="000426E6">
        <w:rPr>
          <w:rFonts w:ascii="Times New Roman" w:hAnsi="Times New Roman"/>
          <w:sz w:val="24"/>
          <w:szCs w:val="24"/>
        </w:rPr>
        <w:t>W</w:t>
      </w:r>
      <w:r w:rsidR="007A6256">
        <w:rPr>
          <w:rFonts w:ascii="Times New Roman" w:hAnsi="Times New Roman"/>
          <w:sz w:val="24"/>
          <w:szCs w:val="24"/>
        </w:rPr>
        <w:t>.</w:t>
      </w:r>
      <w:r w:rsidRPr="000426E6">
        <w:rPr>
          <w:rFonts w:ascii="Times New Roman" w:hAnsi="Times New Roman"/>
          <w:sz w:val="24"/>
          <w:szCs w:val="24"/>
        </w:rPr>
        <w:t xml:space="preserve"> syllabus.</w:t>
      </w:r>
    </w:p>
    <w:p w:rsidR="007A6256" w:rsidRPr="007A6256" w:rsidRDefault="007A6256" w:rsidP="007A6256">
      <w:pPr>
        <w:spacing w:before="100" w:beforeAutospacing="1" w:after="120"/>
        <w:jc w:val="right"/>
        <w:rPr>
          <w:b/>
        </w:rPr>
      </w:pPr>
      <w:r w:rsidRPr="007A6256">
        <w:rPr>
          <w:b/>
        </w:rPr>
        <w:t>(P.T.O.)</w:t>
      </w:r>
    </w:p>
    <w:p w:rsidR="00A15ED8" w:rsidRPr="003A1217" w:rsidRDefault="008A1BE9" w:rsidP="00272D01">
      <w:pPr>
        <w:pStyle w:val="ListParagraph"/>
        <w:numPr>
          <w:ilvl w:val="0"/>
          <w:numId w:val="1"/>
        </w:numPr>
        <w:spacing w:before="100" w:beforeAutospacing="1" w:after="120"/>
        <w:ind w:left="547" w:hanging="5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6E6">
        <w:rPr>
          <w:rFonts w:ascii="Times New Roman" w:hAnsi="Times New Roman"/>
          <w:sz w:val="24"/>
          <w:szCs w:val="24"/>
        </w:rPr>
        <w:lastRenderedPageBreak/>
        <w:t>Jincy is a counselor at a school for children with emotional and behavioral problems. After a particularly difficult day at work, she returns home and discusses the experiences she had that day with her close friend, who is a journalist. These stories are eventually published in multiple versions in different newspapers and Websites. Which social work principle is being violated in this case? Justify your answer.</w:t>
      </w:r>
    </w:p>
    <w:p w:rsidR="003A1217" w:rsidRPr="003A1217" w:rsidRDefault="003A1217" w:rsidP="003A1217">
      <w:pPr>
        <w:spacing w:before="100" w:beforeAutospacing="1" w:after="120"/>
        <w:jc w:val="right"/>
      </w:pPr>
      <w:r w:rsidRPr="003A1217">
        <w:rPr>
          <w:b/>
        </w:rPr>
        <w:t xml:space="preserve">(4 </w:t>
      </w:r>
      <w:r>
        <w:rPr>
          <w:b/>
        </w:rPr>
        <w:t>×</w:t>
      </w:r>
      <w:r w:rsidRPr="003A1217">
        <w:rPr>
          <w:b/>
        </w:rPr>
        <w:t xml:space="preserve"> 3 = 12 weightage)</w:t>
      </w:r>
    </w:p>
    <w:p w:rsidR="00C177BB" w:rsidRDefault="00C177BB" w:rsidP="003A1217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1E34CD" w:rsidRPr="003A1217" w:rsidRDefault="001E34CD" w:rsidP="003A1217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3A1217">
        <w:rPr>
          <w:rFonts w:ascii="Times New Roman" w:hAnsi="Times New Roman"/>
          <w:b/>
          <w:sz w:val="24"/>
          <w:szCs w:val="24"/>
        </w:rPr>
        <w:t>Part C</w:t>
      </w:r>
      <w:r w:rsidR="003A1217">
        <w:rPr>
          <w:rFonts w:ascii="Times New Roman" w:hAnsi="Times New Roman"/>
          <w:b/>
          <w:sz w:val="24"/>
          <w:szCs w:val="24"/>
        </w:rPr>
        <w:t xml:space="preserve">: </w:t>
      </w:r>
      <w:r w:rsidRPr="003A1217">
        <w:rPr>
          <w:rFonts w:ascii="Times New Roman" w:hAnsi="Times New Roman"/>
          <w:b/>
          <w:sz w:val="24"/>
          <w:szCs w:val="24"/>
        </w:rPr>
        <w:t xml:space="preserve">Answer any </w:t>
      </w:r>
      <w:r w:rsidR="00A15ED8" w:rsidRPr="003A1217">
        <w:rPr>
          <w:rFonts w:ascii="Times New Roman" w:hAnsi="Times New Roman"/>
          <w:b/>
          <w:i/>
          <w:sz w:val="24"/>
          <w:szCs w:val="24"/>
        </w:rPr>
        <w:t>two</w:t>
      </w:r>
      <w:r w:rsidR="007048C0" w:rsidRPr="003A1217">
        <w:rPr>
          <w:rFonts w:ascii="Times New Roman" w:hAnsi="Times New Roman"/>
          <w:b/>
          <w:sz w:val="24"/>
          <w:szCs w:val="24"/>
        </w:rPr>
        <w:t xml:space="preserve"> questions. Each carries </w:t>
      </w:r>
      <w:r w:rsidR="00321D30" w:rsidRPr="00321D30">
        <w:rPr>
          <w:rFonts w:ascii="Times New Roman" w:hAnsi="Times New Roman"/>
          <w:b/>
          <w:i/>
          <w:sz w:val="24"/>
          <w:szCs w:val="24"/>
        </w:rPr>
        <w:t>five</w:t>
      </w:r>
      <w:r w:rsidR="007048C0" w:rsidRPr="003A1217">
        <w:rPr>
          <w:rFonts w:ascii="Times New Roman" w:hAnsi="Times New Roman"/>
          <w:b/>
          <w:sz w:val="24"/>
          <w:szCs w:val="24"/>
        </w:rPr>
        <w:t xml:space="preserve"> weight</w:t>
      </w:r>
      <w:r w:rsidR="005962BE" w:rsidRPr="003A1217">
        <w:rPr>
          <w:rFonts w:ascii="Times New Roman" w:hAnsi="Times New Roman"/>
          <w:b/>
          <w:sz w:val="24"/>
          <w:szCs w:val="24"/>
        </w:rPr>
        <w:t>age</w:t>
      </w:r>
      <w:r w:rsidR="007A6256">
        <w:rPr>
          <w:rFonts w:ascii="Times New Roman" w:hAnsi="Times New Roman"/>
          <w:b/>
          <w:sz w:val="24"/>
          <w:szCs w:val="24"/>
        </w:rPr>
        <w:t>.</w:t>
      </w:r>
    </w:p>
    <w:p w:rsidR="001E34CD" w:rsidRPr="003A1217" w:rsidRDefault="00151293" w:rsidP="001E34CD">
      <w:pPr>
        <w:pStyle w:val="ListParagraph"/>
        <w:numPr>
          <w:ilvl w:val="0"/>
          <w:numId w:val="1"/>
        </w:numPr>
        <w:spacing w:before="100" w:beforeAutospacing="1" w:after="120"/>
        <w:ind w:left="547" w:hanging="54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major perspectives in social work.</w:t>
      </w:r>
    </w:p>
    <w:p w:rsidR="001E34CD" w:rsidRPr="003A1217" w:rsidRDefault="00151293" w:rsidP="001E34CD">
      <w:pPr>
        <w:pStyle w:val="ListParagraph"/>
        <w:numPr>
          <w:ilvl w:val="0"/>
          <w:numId w:val="1"/>
        </w:numPr>
        <w:spacing w:before="100" w:beforeAutospacing="1" w:after="120"/>
        <w:ind w:left="547" w:hanging="54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the primary and the secondary settings of social work practice with the primary and the secondary methods of social work.</w:t>
      </w:r>
    </w:p>
    <w:p w:rsidR="006F42DA" w:rsidRPr="006F42DA" w:rsidRDefault="000F4A94" w:rsidP="006F4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/>
        <w:ind w:left="547" w:hanging="547"/>
        <w:contextualSpacing w:val="0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>Critically assess the current trends in social work education and give your suggestions to improve social work education.</w:t>
      </w:r>
    </w:p>
    <w:p w:rsidR="000F4A94" w:rsidRPr="00221CF7" w:rsidRDefault="000F4A94" w:rsidP="000F4A94">
      <w:pPr>
        <w:pStyle w:val="ListParagraph"/>
        <w:numPr>
          <w:ilvl w:val="0"/>
          <w:numId w:val="1"/>
        </w:numPr>
        <w:spacing w:after="16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1CF7">
        <w:rPr>
          <w:rFonts w:ascii="Times New Roman" w:hAnsi="Times New Roman"/>
          <w:sz w:val="24"/>
          <w:szCs w:val="24"/>
        </w:rPr>
        <w:t xml:space="preserve">Your </w:t>
      </w:r>
      <w:r>
        <w:rPr>
          <w:rFonts w:ascii="Times New Roman" w:hAnsi="Times New Roman"/>
          <w:sz w:val="24"/>
          <w:szCs w:val="24"/>
        </w:rPr>
        <w:t>college</w:t>
      </w:r>
      <w:r w:rsidRPr="00221CF7">
        <w:rPr>
          <w:rFonts w:ascii="Times New Roman" w:hAnsi="Times New Roman"/>
          <w:sz w:val="24"/>
          <w:szCs w:val="24"/>
        </w:rPr>
        <w:t xml:space="preserve"> has given</w:t>
      </w:r>
      <w:r w:rsidR="007E7DE0">
        <w:rPr>
          <w:rFonts w:ascii="Times New Roman" w:hAnsi="Times New Roman"/>
          <w:sz w:val="24"/>
          <w:szCs w:val="24"/>
        </w:rPr>
        <w:t xml:space="preserve"> youth</w:t>
      </w:r>
      <w:r w:rsidRPr="00221CF7">
        <w:rPr>
          <w:rFonts w:ascii="Times New Roman" w:hAnsi="Times New Roman"/>
          <w:sz w:val="24"/>
          <w:szCs w:val="24"/>
        </w:rPr>
        <w:t xml:space="preserve"> responsibility</w:t>
      </w:r>
      <w:r>
        <w:rPr>
          <w:rFonts w:ascii="Times New Roman" w:hAnsi="Times New Roman"/>
          <w:sz w:val="24"/>
          <w:szCs w:val="24"/>
        </w:rPr>
        <w:t xml:space="preserve"> to</w:t>
      </w:r>
      <w:r w:rsidRPr="00221CF7">
        <w:rPr>
          <w:rFonts w:ascii="Times New Roman" w:hAnsi="Times New Roman"/>
          <w:sz w:val="24"/>
          <w:szCs w:val="24"/>
        </w:rPr>
        <w:t xml:space="preserve"> develop a plan to observe the </w:t>
      </w:r>
      <w:r>
        <w:rPr>
          <w:rFonts w:ascii="Times New Roman" w:hAnsi="Times New Roman"/>
          <w:sz w:val="24"/>
          <w:szCs w:val="24"/>
        </w:rPr>
        <w:t>‘</w:t>
      </w:r>
      <w:r w:rsidRPr="00221CF7">
        <w:rPr>
          <w:rFonts w:ascii="Times New Roman" w:hAnsi="Times New Roman"/>
          <w:sz w:val="24"/>
          <w:szCs w:val="24"/>
        </w:rPr>
        <w:t>Social Work Day</w:t>
      </w:r>
      <w:r>
        <w:rPr>
          <w:rFonts w:ascii="Times New Roman" w:hAnsi="Times New Roman"/>
          <w:sz w:val="24"/>
          <w:szCs w:val="24"/>
        </w:rPr>
        <w:t>’</w:t>
      </w:r>
      <w:r w:rsidRPr="00221CF7">
        <w:rPr>
          <w:rFonts w:ascii="Times New Roman" w:hAnsi="Times New Roman"/>
          <w:sz w:val="24"/>
          <w:szCs w:val="24"/>
        </w:rPr>
        <w:t>. Write a detailed description o</w:t>
      </w:r>
      <w:r>
        <w:rPr>
          <w:rFonts w:ascii="Times New Roman" w:hAnsi="Times New Roman"/>
          <w:sz w:val="24"/>
          <w:szCs w:val="24"/>
        </w:rPr>
        <w:t>f</w:t>
      </w:r>
      <w:r w:rsidRPr="00221CF7">
        <w:rPr>
          <w:rFonts w:ascii="Times New Roman" w:hAnsi="Times New Roman"/>
          <w:sz w:val="24"/>
          <w:szCs w:val="24"/>
        </w:rPr>
        <w:t xml:space="preserve"> the plan you are going to develop to observe the day.</w:t>
      </w:r>
    </w:p>
    <w:p w:rsidR="003A1217" w:rsidRPr="003A1217" w:rsidRDefault="003A1217" w:rsidP="003A1217">
      <w:pPr>
        <w:autoSpaceDE w:val="0"/>
        <w:autoSpaceDN w:val="0"/>
        <w:adjustRightInd w:val="0"/>
        <w:spacing w:before="100" w:beforeAutospacing="1" w:after="120"/>
        <w:jc w:val="right"/>
        <w:rPr>
          <w:lang w:val="en-IN"/>
        </w:rPr>
      </w:pPr>
      <w:r w:rsidRPr="003A1217">
        <w:rPr>
          <w:b/>
        </w:rPr>
        <w:t xml:space="preserve">(2 </w:t>
      </w:r>
      <w:r w:rsidR="008A4BC3">
        <w:rPr>
          <w:b/>
        </w:rPr>
        <w:t>×</w:t>
      </w:r>
      <w:r w:rsidRPr="003A1217">
        <w:rPr>
          <w:b/>
        </w:rPr>
        <w:t xml:space="preserve"> 5 = 10 weightage)</w:t>
      </w:r>
    </w:p>
    <w:p w:rsidR="00305F0D" w:rsidRPr="003A1217" w:rsidRDefault="00305F0D" w:rsidP="001E34CD">
      <w:pPr>
        <w:spacing w:after="120"/>
        <w:jc w:val="center"/>
      </w:pPr>
    </w:p>
    <w:p w:rsidR="001E34CD" w:rsidRPr="003A1217" w:rsidRDefault="001E34CD" w:rsidP="001E34CD">
      <w:pPr>
        <w:spacing w:after="120"/>
        <w:jc w:val="center"/>
      </w:pPr>
    </w:p>
    <w:p w:rsidR="00F62E43" w:rsidRPr="003A1217" w:rsidRDefault="00F62E43"/>
    <w:sectPr w:rsidR="00F62E43" w:rsidRPr="003A1217" w:rsidSect="008A1BE9">
      <w:pgSz w:w="11907" w:h="16839" w:code="9"/>
      <w:pgMar w:top="1440" w:right="1440" w:bottom="1440" w:left="1440" w:header="576" w:footer="1134" w:gutter="0"/>
      <w:cols w:space="201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97" w:rsidRDefault="005A7897" w:rsidP="001E34CD">
      <w:r>
        <w:separator/>
      </w:r>
    </w:p>
  </w:endnote>
  <w:endnote w:type="continuationSeparator" w:id="1">
    <w:p w:rsidR="005A7897" w:rsidRDefault="005A7897" w:rsidP="001E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97" w:rsidRDefault="005A7897" w:rsidP="001E34CD">
      <w:r>
        <w:separator/>
      </w:r>
    </w:p>
  </w:footnote>
  <w:footnote w:type="continuationSeparator" w:id="1">
    <w:p w:rsidR="005A7897" w:rsidRDefault="005A7897" w:rsidP="001E3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198"/>
    <w:multiLevelType w:val="hybridMultilevel"/>
    <w:tmpl w:val="BDEA5F04"/>
    <w:lvl w:ilvl="0" w:tplc="E732F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747DF"/>
    <w:multiLevelType w:val="hybridMultilevel"/>
    <w:tmpl w:val="AE1C01E6"/>
    <w:lvl w:ilvl="0" w:tplc="6F9C105A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1147C22"/>
    <w:multiLevelType w:val="hybridMultilevel"/>
    <w:tmpl w:val="9DC8B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E34CD"/>
    <w:rsid w:val="000426E6"/>
    <w:rsid w:val="00044101"/>
    <w:rsid w:val="0009453F"/>
    <w:rsid w:val="000C0CA3"/>
    <w:rsid w:val="000E7284"/>
    <w:rsid w:val="000F4A94"/>
    <w:rsid w:val="00151293"/>
    <w:rsid w:val="001B4EBF"/>
    <w:rsid w:val="001E34CD"/>
    <w:rsid w:val="00251558"/>
    <w:rsid w:val="00272D01"/>
    <w:rsid w:val="002F6B9D"/>
    <w:rsid w:val="00304538"/>
    <w:rsid w:val="00305F0D"/>
    <w:rsid w:val="00321D30"/>
    <w:rsid w:val="003356B7"/>
    <w:rsid w:val="0039620F"/>
    <w:rsid w:val="003A1217"/>
    <w:rsid w:val="003F3692"/>
    <w:rsid w:val="004549F3"/>
    <w:rsid w:val="00464540"/>
    <w:rsid w:val="00506591"/>
    <w:rsid w:val="00532591"/>
    <w:rsid w:val="005962BE"/>
    <w:rsid w:val="00597DFE"/>
    <w:rsid w:val="005A7897"/>
    <w:rsid w:val="006F42DA"/>
    <w:rsid w:val="007048C0"/>
    <w:rsid w:val="007A5A85"/>
    <w:rsid w:val="007A6256"/>
    <w:rsid w:val="007E26CB"/>
    <w:rsid w:val="007E7DE0"/>
    <w:rsid w:val="008150B0"/>
    <w:rsid w:val="00866816"/>
    <w:rsid w:val="00867A44"/>
    <w:rsid w:val="008A1BE9"/>
    <w:rsid w:val="008A4BC3"/>
    <w:rsid w:val="008A54DE"/>
    <w:rsid w:val="008C5EB9"/>
    <w:rsid w:val="00935D4E"/>
    <w:rsid w:val="009D6A24"/>
    <w:rsid w:val="00A15ED8"/>
    <w:rsid w:val="00A67DFF"/>
    <w:rsid w:val="00AD50A3"/>
    <w:rsid w:val="00AE7FB5"/>
    <w:rsid w:val="00B07359"/>
    <w:rsid w:val="00B616F3"/>
    <w:rsid w:val="00B94D57"/>
    <w:rsid w:val="00BD25E7"/>
    <w:rsid w:val="00BD7C1D"/>
    <w:rsid w:val="00C177BB"/>
    <w:rsid w:val="00C4188C"/>
    <w:rsid w:val="00C93692"/>
    <w:rsid w:val="00CA766B"/>
    <w:rsid w:val="00D00572"/>
    <w:rsid w:val="00D105FA"/>
    <w:rsid w:val="00D61E92"/>
    <w:rsid w:val="00DB0FD1"/>
    <w:rsid w:val="00E15807"/>
    <w:rsid w:val="00E928BD"/>
    <w:rsid w:val="00EB73C0"/>
    <w:rsid w:val="00F62E43"/>
    <w:rsid w:val="00F93B6F"/>
    <w:rsid w:val="00FA6E51"/>
    <w:rsid w:val="00FC24FF"/>
    <w:rsid w:val="00FE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3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C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E34C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3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3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COE-3</cp:lastModifiedBy>
  <cp:revision>6</cp:revision>
  <cp:lastPrinted>2021-02-19T06:59:00Z</cp:lastPrinted>
  <dcterms:created xsi:type="dcterms:W3CDTF">2021-02-19T05:55:00Z</dcterms:created>
  <dcterms:modified xsi:type="dcterms:W3CDTF">2022-12-22T05:42:00Z</dcterms:modified>
</cp:coreProperties>
</file>